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93F8F0" w14:textId="77777777" w:rsidR="00E01E7F" w:rsidRDefault="00E01E7F" w:rsidP="00E01E7F">
      <w:pPr>
        <w:spacing w:line="480" w:lineRule="auto"/>
        <w:jc w:val="center"/>
        <w:rPr>
          <w:b/>
        </w:rPr>
      </w:pPr>
    </w:p>
    <w:p w14:paraId="28C20367" w14:textId="77777777" w:rsidR="00E01E7F" w:rsidRDefault="00E01E7F" w:rsidP="00E01E7F">
      <w:pPr>
        <w:spacing w:line="480" w:lineRule="auto"/>
        <w:jc w:val="center"/>
        <w:rPr>
          <w:b/>
        </w:rPr>
      </w:pPr>
    </w:p>
    <w:p w14:paraId="360955B1" w14:textId="77777777" w:rsidR="00E01E7F" w:rsidRDefault="00E01E7F" w:rsidP="00E01E7F">
      <w:pPr>
        <w:spacing w:line="480" w:lineRule="auto"/>
        <w:jc w:val="center"/>
        <w:rPr>
          <w:b/>
        </w:rPr>
      </w:pPr>
    </w:p>
    <w:p w14:paraId="1F2947E3" w14:textId="77777777" w:rsidR="00E01E7F" w:rsidRDefault="00E01E7F" w:rsidP="00E01E7F">
      <w:pPr>
        <w:spacing w:line="480" w:lineRule="auto"/>
        <w:jc w:val="center"/>
        <w:rPr>
          <w:b/>
        </w:rPr>
      </w:pPr>
    </w:p>
    <w:p w14:paraId="0DB7881D" w14:textId="77777777" w:rsidR="00E01E7F" w:rsidRDefault="00E01E7F" w:rsidP="00E01E7F">
      <w:pPr>
        <w:spacing w:line="480" w:lineRule="auto"/>
        <w:jc w:val="center"/>
        <w:rPr>
          <w:b/>
        </w:rPr>
      </w:pPr>
    </w:p>
    <w:p w14:paraId="54ED804C" w14:textId="77777777" w:rsidR="00E01E7F" w:rsidRDefault="00E01E7F" w:rsidP="00E01E7F">
      <w:pPr>
        <w:spacing w:line="480" w:lineRule="auto"/>
        <w:jc w:val="center"/>
        <w:rPr>
          <w:b/>
        </w:rPr>
      </w:pPr>
    </w:p>
    <w:p w14:paraId="365FD38E" w14:textId="77777777" w:rsidR="00107F6A" w:rsidRDefault="00107F6A" w:rsidP="00E01E7F">
      <w:pPr>
        <w:spacing w:line="480" w:lineRule="auto"/>
        <w:jc w:val="center"/>
        <w:rPr>
          <w:b/>
        </w:rPr>
      </w:pPr>
      <w:r w:rsidRPr="00E01E7F">
        <w:rPr>
          <w:b/>
        </w:rPr>
        <w:t>Path-Goal Theory</w:t>
      </w:r>
    </w:p>
    <w:p w14:paraId="1543B04D" w14:textId="77777777" w:rsidR="00E01E7F" w:rsidRPr="00E01E7F" w:rsidRDefault="00E01E7F" w:rsidP="00E01E7F">
      <w:pPr>
        <w:spacing w:line="480" w:lineRule="auto"/>
        <w:jc w:val="center"/>
      </w:pPr>
      <w:r w:rsidRPr="00E01E7F">
        <w:t>Name</w:t>
      </w:r>
    </w:p>
    <w:p w14:paraId="60CF38E9" w14:textId="77777777" w:rsidR="00E01E7F" w:rsidRPr="00E01E7F" w:rsidRDefault="00E01E7F" w:rsidP="00E01E7F">
      <w:pPr>
        <w:spacing w:line="480" w:lineRule="auto"/>
        <w:jc w:val="center"/>
      </w:pPr>
      <w:r w:rsidRPr="00E01E7F">
        <w:t>Institution</w:t>
      </w:r>
    </w:p>
    <w:p w14:paraId="08C732AB" w14:textId="77777777" w:rsidR="00E01E7F" w:rsidRPr="00E01E7F" w:rsidRDefault="00E01E7F" w:rsidP="00E01E7F">
      <w:pPr>
        <w:spacing w:line="480" w:lineRule="auto"/>
        <w:jc w:val="center"/>
      </w:pPr>
      <w:r w:rsidRPr="00E01E7F">
        <w:t>Date</w:t>
      </w:r>
    </w:p>
    <w:p w14:paraId="5CEF6C70" w14:textId="77777777" w:rsidR="00E01E7F" w:rsidRDefault="00E01E7F" w:rsidP="00E01E7F">
      <w:pPr>
        <w:spacing w:line="480" w:lineRule="auto"/>
        <w:jc w:val="center"/>
        <w:rPr>
          <w:b/>
        </w:rPr>
      </w:pPr>
    </w:p>
    <w:p w14:paraId="681FE5DE" w14:textId="77777777" w:rsidR="00E01E7F" w:rsidRDefault="00E01E7F" w:rsidP="00E01E7F">
      <w:pPr>
        <w:spacing w:line="480" w:lineRule="auto"/>
        <w:jc w:val="center"/>
        <w:rPr>
          <w:b/>
        </w:rPr>
      </w:pPr>
    </w:p>
    <w:p w14:paraId="2AC2660B" w14:textId="77777777" w:rsidR="00E01E7F" w:rsidRDefault="00E01E7F" w:rsidP="00E01E7F">
      <w:pPr>
        <w:spacing w:line="480" w:lineRule="auto"/>
        <w:jc w:val="center"/>
        <w:rPr>
          <w:b/>
        </w:rPr>
      </w:pPr>
    </w:p>
    <w:p w14:paraId="7ED17927" w14:textId="77777777" w:rsidR="00E01E7F" w:rsidRDefault="00E01E7F" w:rsidP="00E01E7F">
      <w:pPr>
        <w:spacing w:line="480" w:lineRule="auto"/>
        <w:jc w:val="center"/>
        <w:rPr>
          <w:b/>
        </w:rPr>
      </w:pPr>
    </w:p>
    <w:p w14:paraId="4521C01C" w14:textId="77777777" w:rsidR="00E01E7F" w:rsidRDefault="00E01E7F" w:rsidP="00E01E7F">
      <w:pPr>
        <w:spacing w:line="480" w:lineRule="auto"/>
        <w:jc w:val="center"/>
        <w:rPr>
          <w:b/>
        </w:rPr>
      </w:pPr>
    </w:p>
    <w:p w14:paraId="3AD3BE3A" w14:textId="77777777" w:rsidR="00E01E7F" w:rsidRDefault="00E01E7F" w:rsidP="00E01E7F">
      <w:pPr>
        <w:spacing w:line="480" w:lineRule="auto"/>
        <w:jc w:val="center"/>
        <w:rPr>
          <w:b/>
        </w:rPr>
      </w:pPr>
    </w:p>
    <w:p w14:paraId="6835788E" w14:textId="77777777" w:rsidR="00E01E7F" w:rsidRDefault="00E01E7F" w:rsidP="00E01E7F">
      <w:pPr>
        <w:spacing w:line="480" w:lineRule="auto"/>
        <w:jc w:val="center"/>
        <w:rPr>
          <w:b/>
        </w:rPr>
      </w:pPr>
    </w:p>
    <w:p w14:paraId="665ED658" w14:textId="77777777" w:rsidR="00E01E7F" w:rsidRDefault="00E01E7F" w:rsidP="00E01E7F">
      <w:pPr>
        <w:spacing w:line="480" w:lineRule="auto"/>
        <w:jc w:val="center"/>
        <w:rPr>
          <w:b/>
        </w:rPr>
      </w:pPr>
    </w:p>
    <w:p w14:paraId="5F51EA59" w14:textId="77777777" w:rsidR="00E01E7F" w:rsidRPr="00E01E7F" w:rsidRDefault="00E01E7F" w:rsidP="00E01E7F">
      <w:pPr>
        <w:spacing w:line="480" w:lineRule="auto"/>
        <w:jc w:val="center"/>
        <w:rPr>
          <w:b/>
        </w:rPr>
      </w:pPr>
      <w:r w:rsidRPr="00E01E7F">
        <w:rPr>
          <w:b/>
        </w:rPr>
        <w:lastRenderedPageBreak/>
        <w:t>Path-Goal Theory</w:t>
      </w:r>
    </w:p>
    <w:p w14:paraId="64984640" w14:textId="77777777" w:rsidR="00107F6A" w:rsidRPr="00E01E7F" w:rsidRDefault="00107F6A" w:rsidP="00E01E7F">
      <w:pPr>
        <w:spacing w:line="480" w:lineRule="auto"/>
        <w:jc w:val="center"/>
        <w:rPr>
          <w:b/>
        </w:rPr>
      </w:pPr>
      <w:r w:rsidRPr="00E01E7F">
        <w:rPr>
          <w:b/>
        </w:rPr>
        <w:t>Introduction</w:t>
      </w:r>
    </w:p>
    <w:p w14:paraId="40CBF0FF" w14:textId="1B9BB6CB" w:rsidR="00107F6A" w:rsidRDefault="00107F6A" w:rsidP="00E01E7F">
      <w:pPr>
        <w:spacing w:line="480" w:lineRule="auto"/>
        <w:ind w:firstLine="720"/>
      </w:pPr>
      <w:r>
        <w:t xml:space="preserve">For the longest time, leadership has been a topic filled with controversy and mysteries. Different researchers have tried to establish what aspects determine how a leader should act and what abilities, traits, sources of power, aspects of other situations or behavior determine how well a leader is </w:t>
      </w:r>
      <w:r w:rsidR="00B26953">
        <w:t>able</w:t>
      </w:r>
      <w:r>
        <w:t xml:space="preserve"> to influence their followers and accomplish group objectives. Based on different leadership perspectives, there is one description of leadership that we can all agree on that states that leadership is the art of influencing a group of individuals to achieve a common goal. However, this does not nullify the fact that there are other definitions of leadersh</w:t>
      </w:r>
      <w:r w:rsidR="00960840">
        <w:t xml:space="preserve">ip. For instance, according to </w:t>
      </w:r>
      <w:r w:rsidR="00960840">
        <w:rPr>
          <w:color w:val="222222"/>
          <w:szCs w:val="24"/>
          <w:shd w:val="clear" w:color="auto" w:fill="FFFFFF"/>
        </w:rPr>
        <w:t>Farhan (2018),</w:t>
      </w:r>
      <w:r>
        <w:t xml:space="preserve"> leadership is the ability to build an environment that fosters productivity in an institution. In my opinion, both definitions aim towards a common goal that leadership seeks to increase the workforce productivity hence achieving effective production.  Therefore, to exemplify leadership, many research theories and findings have emerged. </w:t>
      </w:r>
      <w:r w:rsidR="00302E67">
        <w:t>O</w:t>
      </w:r>
      <w:r>
        <w:t>ne such t</w:t>
      </w:r>
      <w:r w:rsidR="00EB3399">
        <w:t xml:space="preserve">heory is the path-goal theory. </w:t>
      </w:r>
      <w:r w:rsidR="00302E67">
        <w:t>Thus</w:t>
      </w:r>
      <w:r>
        <w:t xml:space="preserve">, this essay will identify the leadership styles of the path-goal theory and expound on their applicability.  </w:t>
      </w:r>
    </w:p>
    <w:p w14:paraId="6AE9481E" w14:textId="77777777" w:rsidR="00107F6A" w:rsidRPr="00E01E7F" w:rsidRDefault="00107F6A" w:rsidP="00E01E7F">
      <w:pPr>
        <w:spacing w:line="480" w:lineRule="auto"/>
        <w:jc w:val="center"/>
        <w:rPr>
          <w:b/>
        </w:rPr>
      </w:pPr>
      <w:r w:rsidRPr="00E01E7F">
        <w:rPr>
          <w:b/>
        </w:rPr>
        <w:t>The Leader Behavior or Style</w:t>
      </w:r>
    </w:p>
    <w:p w14:paraId="12808CCE" w14:textId="6A54035B" w:rsidR="00107F6A" w:rsidRDefault="00107F6A" w:rsidP="00E01E7F">
      <w:pPr>
        <w:spacing w:line="480" w:lineRule="auto"/>
        <w:ind w:firstLine="720"/>
      </w:pPr>
      <w:r>
        <w:t xml:space="preserve">The path-goal theory of leadership claims </w:t>
      </w:r>
      <w:r w:rsidR="00EB3399">
        <w:t xml:space="preserve">that </w:t>
      </w:r>
      <w:r>
        <w:t xml:space="preserve">for an institution to increase its productivity, the hindering obstacles must be eradicated </w:t>
      </w:r>
      <w:r w:rsidR="00302E67">
        <w:t>by providing</w:t>
      </w:r>
      <w:r>
        <w:t xml:space="preserve"> extrinsic rewards and encouragement to achieve the organization's objectives. The theory is famously known to back the ideas that motivation plays a fundamental role in how leaders adapt and change their leadership strategies depending on the environment and subordinates.  According to </w:t>
      </w:r>
      <w:r w:rsidR="00960840">
        <w:rPr>
          <w:color w:val="222222"/>
          <w:szCs w:val="24"/>
          <w:shd w:val="clear" w:color="auto" w:fill="FFFFFF"/>
        </w:rPr>
        <w:t>Cote (2017)</w:t>
      </w:r>
      <w:r>
        <w:t>, the theory portrays the idea that leaders can improve their workers' proactivity by fostering a</w:t>
      </w:r>
      <w:r w:rsidR="00302E67">
        <w:t xml:space="preserve">n </w:t>
      </w:r>
      <w:r w:rsidR="00302E67">
        <w:lastRenderedPageBreak/>
        <w:t>excellent</w:t>
      </w:r>
      <w:r>
        <w:t xml:space="preserve"> psychological state for their workers. </w:t>
      </w:r>
      <w:r w:rsidR="00302E67">
        <w:t>T</w:t>
      </w:r>
      <w:r>
        <w:t xml:space="preserve">he projections of the employee's outcome can be determined based on their perception of the set objectives. Notably, this theory has a positive aspect associated with it. </w:t>
      </w:r>
    </w:p>
    <w:p w14:paraId="68A66F82" w14:textId="314F100D" w:rsidR="00107F6A" w:rsidRDefault="00107F6A" w:rsidP="00E01E7F">
      <w:pPr>
        <w:spacing w:line="480" w:lineRule="auto"/>
        <w:ind w:firstLine="720"/>
      </w:pPr>
      <w:r>
        <w:t>First, the theory is favorable for organizations for it is applicable and highly flexible. Besides, it is also easily adaptable and understandable. However, where there are positives aspects, we cannot nullify the possibility of limitations. The path-goal theory of leadership has undergone many evolution stages; hence</w:t>
      </w:r>
      <w:r w:rsidR="00302E67">
        <w:t xml:space="preserve"> it might appear to be complex to some people</w:t>
      </w:r>
      <w:r>
        <w:t xml:space="preserve">. However, there has been no proof that this limitation affects the application and the </w:t>
      </w:r>
      <w:r w:rsidR="00302E67">
        <w:t>implementation of the theory</w:t>
      </w:r>
      <w:r>
        <w:t>. The path-goal theory of leadership comprises four key leadership behaviors: participative, supportive, achievement-oriented, and directive. The employees' characteristics also play a fundamental role in choosing the type of leadership strategy a leader will incorporate. These characteristics include the locus of control, the need for anatomy, the perception about the ability, and the need for achievement</w:t>
      </w:r>
      <w:r w:rsidR="00960840">
        <w:t xml:space="preserve"> (</w:t>
      </w:r>
      <w:r w:rsidR="00960840">
        <w:rPr>
          <w:color w:val="222222"/>
          <w:szCs w:val="24"/>
          <w:shd w:val="clear" w:color="auto" w:fill="FFFFFF"/>
        </w:rPr>
        <w:t xml:space="preserve">Whetten, </w:t>
      </w:r>
      <w:r w:rsidR="00960840" w:rsidRPr="00960840">
        <w:rPr>
          <w:color w:val="222222"/>
          <w:szCs w:val="24"/>
          <w:shd w:val="clear" w:color="auto" w:fill="FFFFFF"/>
        </w:rPr>
        <w:t>2016</w:t>
      </w:r>
      <w:r w:rsidR="00960840">
        <w:rPr>
          <w:color w:val="222222"/>
          <w:szCs w:val="24"/>
          <w:shd w:val="clear" w:color="auto" w:fill="FFFFFF"/>
        </w:rPr>
        <w:t>)</w:t>
      </w:r>
      <w:r>
        <w:t xml:space="preserve">. </w:t>
      </w:r>
    </w:p>
    <w:p w14:paraId="5410C2AA" w14:textId="5375E5FF" w:rsidR="00107F6A" w:rsidRDefault="00107F6A" w:rsidP="00E01E7F">
      <w:pPr>
        <w:spacing w:line="480" w:lineRule="auto"/>
        <w:ind w:firstLine="720"/>
      </w:pPr>
      <w:r>
        <w:t xml:space="preserve">Notably, the directive style of leadership is </w:t>
      </w:r>
      <w:r w:rsidR="00EB3399">
        <w:t>viewed</w:t>
      </w:r>
      <w:r>
        <w:t xml:space="preserve"> as </w:t>
      </w:r>
      <w:r w:rsidR="00EB3399">
        <w:t xml:space="preserve">to </w:t>
      </w:r>
      <w:r>
        <w:t xml:space="preserve">when the workers are clearly instructed of the leader's expectations, and they have specified guidelines that have been provided to them </w:t>
      </w:r>
      <w:r w:rsidR="00494906">
        <w:t>in accordance with</w:t>
      </w:r>
      <w:r>
        <w:t xml:space="preserve"> the institution's standard rules and regulations. According to </w:t>
      </w:r>
      <w:r w:rsidR="00960840">
        <w:rPr>
          <w:color w:val="222222"/>
          <w:szCs w:val="24"/>
          <w:shd w:val="clear" w:color="auto" w:fill="FFFFFF"/>
        </w:rPr>
        <w:t>Farhan (2018),</w:t>
      </w:r>
      <w:r>
        <w:t xml:space="preserve"> </w:t>
      </w:r>
      <w:r w:rsidR="00494906">
        <w:t xml:space="preserve">a </w:t>
      </w:r>
      <w:r>
        <w:t xml:space="preserve">directive style of leadership can be used as a learning tool to encourage an attitude of learning amongst the workers hence helping them understand new objectives or new activities. Besides, this type of leadership is one of the fundamental factors for setting directions for the provision of quality education for the employees, as it establishes the guidelines towards the role presentation and the adoption of an effective system that entails formalities. Besides, the leaders who rely on this type of leadership method tend to use only one communication method; </w:t>
      </w:r>
      <w:r>
        <w:lastRenderedPageBreak/>
        <w:t>hence the workers are more dependent on their leaders, leading to the lack of initiative actions</w:t>
      </w:r>
      <w:r w:rsidR="00960840">
        <w:t xml:space="preserve"> (</w:t>
      </w:r>
      <w:r w:rsidR="00960840">
        <w:rPr>
          <w:color w:val="222222"/>
          <w:szCs w:val="24"/>
          <w:shd w:val="clear" w:color="auto" w:fill="FFFFFF"/>
        </w:rPr>
        <w:t xml:space="preserve">Whetten, </w:t>
      </w:r>
      <w:r w:rsidR="00960840" w:rsidRPr="00960840">
        <w:rPr>
          <w:color w:val="222222"/>
          <w:szCs w:val="24"/>
          <w:shd w:val="clear" w:color="auto" w:fill="FFFFFF"/>
        </w:rPr>
        <w:t>2016</w:t>
      </w:r>
      <w:r w:rsidR="00960840">
        <w:rPr>
          <w:color w:val="222222"/>
          <w:szCs w:val="24"/>
          <w:shd w:val="clear" w:color="auto" w:fill="FFFFFF"/>
        </w:rPr>
        <w:t>)</w:t>
      </w:r>
      <w:r>
        <w:t xml:space="preserve">. </w:t>
      </w:r>
    </w:p>
    <w:p w14:paraId="2208D7F0" w14:textId="086904D6" w:rsidR="00107F6A" w:rsidRDefault="00107F6A" w:rsidP="00E01E7F">
      <w:pPr>
        <w:spacing w:line="480" w:lineRule="auto"/>
        <w:ind w:firstLine="720"/>
      </w:pPr>
      <w:r>
        <w:t xml:space="preserve">However, </w:t>
      </w:r>
      <w:r w:rsidR="00960840">
        <w:rPr>
          <w:color w:val="222222"/>
          <w:szCs w:val="24"/>
          <w:shd w:val="clear" w:color="auto" w:fill="FFFFFF"/>
        </w:rPr>
        <w:t xml:space="preserve">Cote (2017) </w:t>
      </w:r>
      <w:r>
        <w:t>states that the use of excessive directives may seem like an obstacle. That</w:t>
      </w:r>
      <w:r w:rsidR="00EB3399">
        <w:t xml:space="preserve"> is</w:t>
      </w:r>
      <w:r w:rsidR="00F53DD2">
        <w:t>,</w:t>
      </w:r>
      <w:r w:rsidR="00EB3399">
        <w:t xml:space="preserve"> the aspect of controlling may</w:t>
      </w:r>
      <w:r>
        <w:t xml:space="preserve"> </w:t>
      </w:r>
      <w:r w:rsidR="00EB3399">
        <w:t xml:space="preserve">negatively </w:t>
      </w:r>
      <w:r>
        <w:t>impact the motivation of the workers, for they feel that they are not in a position to make decisions in the organization. In my opinion, the usage of this type of leadership style has decreased because people have become more civilized, making workers be their leaders hence requiring minimum directives on what they are supposed to do. Besides, employees in the current working environment have changed their perception towards work</w:t>
      </w:r>
      <w:r w:rsidR="000A04EE">
        <w:t>,</w:t>
      </w:r>
      <w:r>
        <w:t xml:space="preserve"> from being motivated just by the paycheck, but rather, they are working for personal fulfi</w:t>
      </w:r>
      <w:r w:rsidR="00706065">
        <w:t>l</w:t>
      </w:r>
      <w:r>
        <w:t xml:space="preserve">lment. Therefore, the directive </w:t>
      </w:r>
      <w:r w:rsidR="00706065">
        <w:t>leadership style</w:t>
      </w:r>
      <w:r>
        <w:t xml:space="preserve"> best suits the organization involved in recurring tasks such as service and manufacturing.  </w:t>
      </w:r>
    </w:p>
    <w:p w14:paraId="4850E668" w14:textId="474C4868" w:rsidR="00107F6A" w:rsidRDefault="00107F6A" w:rsidP="00E01E7F">
      <w:pPr>
        <w:spacing w:line="480" w:lineRule="auto"/>
        <w:ind w:firstLine="720"/>
      </w:pPr>
      <w:r>
        <w:t xml:space="preserve">Moreover, the participative </w:t>
      </w:r>
      <w:r w:rsidR="000A04EE">
        <w:t>leadership style</w:t>
      </w:r>
      <w:r>
        <w:t xml:space="preserve"> is a style in which the leaders advocate for their subordinates' participation to achieve the organizations' objectives. </w:t>
      </w:r>
      <w:r w:rsidR="000A04EE">
        <w:t>Besides</w:t>
      </w:r>
      <w:r>
        <w:t>, the style is also favorable for gaining workers' loyalty and commitment—the participative style of leadership best suits when the workers have expressed inability to judgment. Additionally, the style also helps to reduce the rate of turnover in institutions, for it fosters a sense of belonging among the employees</w:t>
      </w:r>
      <w:r w:rsidR="00960840">
        <w:t xml:space="preserve"> (</w:t>
      </w:r>
      <w:r w:rsidR="00960840">
        <w:rPr>
          <w:color w:val="222222"/>
          <w:szCs w:val="24"/>
          <w:shd w:val="clear" w:color="auto" w:fill="FFFFFF"/>
        </w:rPr>
        <w:t xml:space="preserve">Cote, </w:t>
      </w:r>
      <w:r w:rsidR="00960840" w:rsidRPr="00960840">
        <w:rPr>
          <w:color w:val="222222"/>
          <w:szCs w:val="24"/>
          <w:shd w:val="clear" w:color="auto" w:fill="FFFFFF"/>
        </w:rPr>
        <w:t>2017)</w:t>
      </w:r>
      <w:r>
        <w:t xml:space="preserve">. Besides, studies have shown that there is a positive correlation between job satisfaction and the participative style of leadership. The participative </w:t>
      </w:r>
      <w:r w:rsidR="00123AF9">
        <w:t>leadership style</w:t>
      </w:r>
      <w:r>
        <w:t xml:space="preserve"> has also proven to have great utility in t</w:t>
      </w:r>
      <w:r w:rsidR="00DA6BEC">
        <w:t>eams' effectiveness; hence,</w:t>
      </w:r>
      <w:r>
        <w:t xml:space="preserve"> it enables the employees to provide new innovative ideas, which might improve the </w:t>
      </w:r>
      <w:r w:rsidR="003F29EE">
        <w:t>organization's productivity</w:t>
      </w:r>
      <w:r>
        <w:t xml:space="preserve"> for the employees to feel empowered. </w:t>
      </w:r>
    </w:p>
    <w:p w14:paraId="62A403EA" w14:textId="5F4AA661" w:rsidR="00107F6A" w:rsidRDefault="00107F6A" w:rsidP="00E01E7F">
      <w:pPr>
        <w:spacing w:line="480" w:lineRule="auto"/>
        <w:ind w:firstLine="720"/>
      </w:pPr>
      <w:r>
        <w:t xml:space="preserve">Therefore, from my point of view, the participative style of leadership is applicable in democratic organizations such as hospitals and banks, in their opinion, is fundamental. This </w:t>
      </w:r>
      <w:r>
        <w:lastRenderedPageBreak/>
        <w:t xml:space="preserve">argument is supported further by </w:t>
      </w:r>
      <w:r w:rsidR="00960840">
        <w:rPr>
          <w:color w:val="222222"/>
          <w:szCs w:val="24"/>
          <w:shd w:val="clear" w:color="auto" w:fill="FFFFFF"/>
        </w:rPr>
        <w:t>Cote (2017),</w:t>
      </w:r>
      <w:r>
        <w:t xml:space="preserve"> who claimed that the participative style of leadership increases the institutional commitment towards service deliver</w:t>
      </w:r>
      <w:r w:rsidR="00DA6BEC">
        <w:t>y</w:t>
      </w:r>
      <w:r>
        <w:t xml:space="preserve">. However, I believe that a leader should also show no doubts about their proposed policies and rules, even when advocating for their workers' participation. This is because the acceptance of every opinion of the workers might bring the aspect of biasness or have an unconcluded decision for different people have made them. Therefore, I believe that </w:t>
      </w:r>
      <w:r w:rsidR="00ED7E72">
        <w:t>applying</w:t>
      </w:r>
      <w:r>
        <w:t xml:space="preserve"> the participative </w:t>
      </w:r>
      <w:r w:rsidR="00284C42">
        <w:t>leadership style</w:t>
      </w:r>
      <w:r>
        <w:t xml:space="preserve"> should be made to a certain extent, and with a lot of care to avoid bad influence. </w:t>
      </w:r>
    </w:p>
    <w:p w14:paraId="49370392" w14:textId="28BF5D40" w:rsidR="00107F6A" w:rsidRDefault="00107F6A" w:rsidP="00E01E7F">
      <w:pPr>
        <w:spacing w:line="480" w:lineRule="auto"/>
        <w:ind w:firstLine="720"/>
      </w:pPr>
      <w:r>
        <w:t xml:space="preserve">The supportive style of leadership, on the other hand, is a style which advocates that organization should express concern of the wellbeing of their workers, and they should treat their employees with equality. Studies have shown that the establishment of a good working environment can be achieved through the satisfaction of the workers' needs through the expression of friendly conduct and fostering the reachability aspect between the workers and their leaders. This argument was supported further by </w:t>
      </w:r>
      <w:r w:rsidR="00960840">
        <w:rPr>
          <w:color w:val="222222"/>
          <w:szCs w:val="24"/>
          <w:shd w:val="clear" w:color="auto" w:fill="FFFFFF"/>
        </w:rPr>
        <w:t>Farhan (2018),</w:t>
      </w:r>
      <w:r>
        <w:t xml:space="preserve"> who insisted that the use of the supportive style of leadership can be used to minimize the aspects of dissatisfaction, conflicts</w:t>
      </w:r>
      <w:r w:rsidR="004A1778">
        <w:t>,</w:t>
      </w:r>
      <w:r>
        <w:t xml:space="preserve"> and tension among the workers. Also</w:t>
      </w:r>
      <w:r w:rsidR="00706065">
        <w:t>,</w:t>
      </w:r>
      <w:r>
        <w:t xml:space="preserve"> according to a study conducted in 2018,</w:t>
      </w:r>
      <w:r w:rsidR="004A1778">
        <w:t xml:space="preserve"> </w:t>
      </w:r>
      <w:r w:rsidR="00D7463A">
        <w:t xml:space="preserve">a </w:t>
      </w:r>
      <w:r>
        <w:t xml:space="preserve">supportive style of leadership is effective in organizations for it </w:t>
      </w:r>
      <w:r w:rsidR="004A1778">
        <w:t xml:space="preserve">positively </w:t>
      </w:r>
      <w:r>
        <w:t>impacts the aspect of job satisfaction in the workplace</w:t>
      </w:r>
      <w:r w:rsidR="004A1778">
        <w:t>. Therefore,</w:t>
      </w:r>
      <w:r>
        <w:t xml:space="preserve"> it can be used as a tool to improve the workers' confidence as they work towards achieving the o</w:t>
      </w:r>
      <w:r w:rsidR="00D7463A">
        <w:t>rganization's objectives</w:t>
      </w:r>
      <w:r w:rsidR="00960840">
        <w:t xml:space="preserve"> (</w:t>
      </w:r>
      <w:r w:rsidR="00960840">
        <w:rPr>
          <w:color w:val="222222"/>
          <w:szCs w:val="24"/>
          <w:shd w:val="clear" w:color="auto" w:fill="FFFFFF"/>
        </w:rPr>
        <w:t>Farhan, 2018)</w:t>
      </w:r>
      <w:r>
        <w:t xml:space="preserve">. Besides, a supportive </w:t>
      </w:r>
      <w:r w:rsidR="00706065">
        <w:t>leadership style</w:t>
      </w:r>
      <w:r>
        <w:t xml:space="preserve"> fosters an environment that can be used to discover potential leaders and workers with other talents. In addition, this style of leadership motivates the subordinates to embrace professional skills hence improving their productivity. </w:t>
      </w:r>
    </w:p>
    <w:p w14:paraId="5E90D087" w14:textId="55540AD3" w:rsidR="00107F6A" w:rsidRDefault="00107F6A" w:rsidP="00E01E7F">
      <w:pPr>
        <w:spacing w:line="480" w:lineRule="auto"/>
        <w:ind w:firstLine="720"/>
      </w:pPr>
      <w:r>
        <w:t xml:space="preserve">In my opinion, the supportive style of leadership is most suitable for work environments, which seems to be stress-related. These include people working in the airline section or those </w:t>
      </w:r>
      <w:r>
        <w:lastRenderedPageBreak/>
        <w:t xml:space="preserve">working in the military because huge responsibilities characterize their work. Besides, it is evident that leaders who embrace the supportive </w:t>
      </w:r>
      <w:r w:rsidR="00D7463A">
        <w:t>leadership style</w:t>
      </w:r>
      <w:r>
        <w:t xml:space="preserve"> tend to be more reachable, and they are trusted more by the workers. However, a disclaimer about this type of leadership is that the leaders ought to have good managerial skills or be well trained. Besides, if they are not well skilled, the workers might take advantage of them, affecting the</w:t>
      </w:r>
      <w:r w:rsidR="00D7463A">
        <w:t>ir</w:t>
      </w:r>
      <w:r>
        <w:t xml:space="preserve"> productivity. </w:t>
      </w:r>
    </w:p>
    <w:p w14:paraId="749CB8BC" w14:textId="20418750" w:rsidR="00107F6A" w:rsidRDefault="00107F6A" w:rsidP="00E01E7F">
      <w:pPr>
        <w:spacing w:line="480" w:lineRule="auto"/>
        <w:ind w:firstLine="720"/>
      </w:pPr>
      <w:r>
        <w:t xml:space="preserve">The final leadership style is an achievement-oriented style of leadership. This style challenges the workers to attain the expected productivity by increasing their performance, goal setting, and portraying confidence as they partake in their responsibilities. However, to achieve the set goal, the leaders in organizations that have adopted this type of leadership style must lead by example. That is, by portraying that they are working towards achieving a common goal as the employees. Notably, the achievement-oriented </w:t>
      </w:r>
      <w:r w:rsidR="00D7463A">
        <w:t>leadership style expects the workers to double their efforts to accomplish the organizations' objective</w:t>
      </w:r>
      <w:r>
        <w:t>s</w:t>
      </w:r>
      <w:r w:rsidR="00D7463A">
        <w:t>. I</w:t>
      </w:r>
      <w:r>
        <w:t>n return, it helps the workers achieve self-actualization</w:t>
      </w:r>
      <w:r w:rsidR="00960840">
        <w:t xml:space="preserve"> (</w:t>
      </w:r>
      <w:r w:rsidR="00960840">
        <w:rPr>
          <w:color w:val="222222"/>
          <w:szCs w:val="24"/>
          <w:shd w:val="clear" w:color="auto" w:fill="FFFFFF"/>
        </w:rPr>
        <w:t xml:space="preserve">Whetten, </w:t>
      </w:r>
      <w:r w:rsidR="00960840" w:rsidRPr="00960840">
        <w:rPr>
          <w:color w:val="222222"/>
          <w:szCs w:val="24"/>
          <w:shd w:val="clear" w:color="auto" w:fill="FFFFFF"/>
        </w:rPr>
        <w:t>2016</w:t>
      </w:r>
      <w:r w:rsidR="00960840">
        <w:rPr>
          <w:color w:val="222222"/>
          <w:szCs w:val="24"/>
          <w:shd w:val="clear" w:color="auto" w:fill="FFFFFF"/>
        </w:rPr>
        <w:t>)</w:t>
      </w:r>
      <w:r>
        <w:t>.</w:t>
      </w:r>
    </w:p>
    <w:p w14:paraId="3B680181" w14:textId="13B41C5F" w:rsidR="00107F6A" w:rsidRDefault="00107F6A" w:rsidP="00E01E7F">
      <w:pPr>
        <w:spacing w:line="480" w:lineRule="auto"/>
        <w:ind w:firstLine="720"/>
      </w:pPr>
      <w:r>
        <w:t>In my opinion, the achievement-oriented style of leadership is for the organizations which engage in research. This is because the workers in this type of organization a</w:t>
      </w:r>
      <w:r w:rsidR="00CB6EE1">
        <w:t>re mostly</w:t>
      </w:r>
      <w:r>
        <w:t xml:space="preserve"> experts</w:t>
      </w:r>
      <w:r w:rsidR="00D7463A">
        <w:t>,</w:t>
      </w:r>
      <w:r>
        <w:t xml:space="preserve"> </w:t>
      </w:r>
      <w:r w:rsidR="00CB6EE1">
        <w:t xml:space="preserve">and they </w:t>
      </w:r>
      <w:r>
        <w:t xml:space="preserve">are expected to work tirelessly over a short period to achieve </w:t>
      </w:r>
      <w:r w:rsidR="00D7463A">
        <w:t>the desir</w:t>
      </w:r>
      <w:r>
        <w:t>ed outcome. However, this type of leadership style should be embraced with great care</w:t>
      </w:r>
      <w:r w:rsidR="00C54684">
        <w:t>. The management sets</w:t>
      </w:r>
      <w:r>
        <w:t xml:space="preserve"> the limits of the work duration because if some workers are not satisfied, they might overstrain themselves hence developing stress related to work. </w:t>
      </w:r>
    </w:p>
    <w:p w14:paraId="200E796C" w14:textId="77777777" w:rsidR="00CB6EE1" w:rsidRPr="00E01E7F" w:rsidRDefault="00CB6EE1" w:rsidP="00E01E7F">
      <w:pPr>
        <w:spacing w:line="480" w:lineRule="auto"/>
        <w:jc w:val="center"/>
        <w:rPr>
          <w:b/>
        </w:rPr>
      </w:pPr>
      <w:r w:rsidRPr="00E01E7F">
        <w:rPr>
          <w:b/>
        </w:rPr>
        <w:t>The Employee Characteristics</w:t>
      </w:r>
    </w:p>
    <w:p w14:paraId="6654E99E" w14:textId="5B6D17DB" w:rsidR="00107F6A" w:rsidRDefault="00107F6A" w:rsidP="00E01E7F">
      <w:pPr>
        <w:spacing w:line="480" w:lineRule="auto"/>
        <w:ind w:firstLine="720"/>
      </w:pPr>
      <w:r>
        <w:t xml:space="preserve">Besides the leadership behaviors and how they influence the employees' characteristics and influence the working environment, the workers' characteristics also influence the leadership </w:t>
      </w:r>
      <w:r>
        <w:lastRenderedPageBreak/>
        <w:t xml:space="preserve">behavior. Notably, the workers with the required affiliation will be more likely to agree with supportive and concerned leaders about their wellbeing. For the directive </w:t>
      </w:r>
      <w:r w:rsidR="005E6452">
        <w:t>leadership style</w:t>
      </w:r>
      <w:r>
        <w:t xml:space="preserve">, </w:t>
      </w:r>
      <w:r w:rsidR="005E6452">
        <w:t>this</w:t>
      </w:r>
      <w:r>
        <w:t xml:space="preserve"> is suitable for workers who strongly depend on the structure and for the required psychological structure and clarification of tasks before they undertake</w:t>
      </w:r>
      <w:r w:rsidR="00960840">
        <w:t xml:space="preserve"> (</w:t>
      </w:r>
      <w:r w:rsidR="00960840">
        <w:rPr>
          <w:color w:val="222222"/>
          <w:szCs w:val="24"/>
          <w:shd w:val="clear" w:color="auto" w:fill="FFFFFF"/>
        </w:rPr>
        <w:t xml:space="preserve">Whetten, </w:t>
      </w:r>
      <w:r w:rsidR="00960840" w:rsidRPr="00960840">
        <w:rPr>
          <w:color w:val="222222"/>
          <w:szCs w:val="24"/>
          <w:shd w:val="clear" w:color="auto" w:fill="FFFFFF"/>
        </w:rPr>
        <w:t>2016</w:t>
      </w:r>
      <w:r w:rsidR="00960840">
        <w:rPr>
          <w:color w:val="222222"/>
          <w:szCs w:val="24"/>
          <w:shd w:val="clear" w:color="auto" w:fill="FFFFFF"/>
        </w:rPr>
        <w:t>)</w:t>
      </w:r>
      <w:r>
        <w:t xml:space="preserve">. On the other hand, the workers who have an internal locus of control will require a participative </w:t>
      </w:r>
      <w:r w:rsidR="005E6452">
        <w:t>leadership style</w:t>
      </w:r>
      <w:r>
        <w:t xml:space="preserve">.  This is because this style of leadership allows the workers to air their views and demands. Additionally, the participative style of leadership gives them the feeling that they are in charge. </w:t>
      </w:r>
    </w:p>
    <w:p w14:paraId="629333E1" w14:textId="17B67285" w:rsidR="00107F6A" w:rsidRDefault="00107F6A" w:rsidP="00E01E7F">
      <w:pPr>
        <w:spacing w:line="480" w:lineRule="auto"/>
        <w:ind w:firstLine="720"/>
      </w:pPr>
      <w:r>
        <w:t xml:space="preserve">In addition, the directive style also suits the workers with the extremal locus of control. This is because the leaders who embrace this </w:t>
      </w:r>
      <w:r w:rsidR="00DC64EC">
        <w:t>leadership style</w:t>
      </w:r>
      <w:r>
        <w:t xml:space="preserve"> help the workers manage their insecurities like anxiety that an external force is contributing to the workers' circumstances. Additionally, the achievement-oriented </w:t>
      </w:r>
      <w:r w:rsidR="00DC64EC">
        <w:t>leadership style</w:t>
      </w:r>
      <w:r>
        <w:t xml:space="preserve"> suits the workers who have the need to achieve</w:t>
      </w:r>
      <w:r w:rsidR="00960840">
        <w:t xml:space="preserve"> (</w:t>
      </w:r>
      <w:r w:rsidR="00960840">
        <w:rPr>
          <w:color w:val="222222"/>
          <w:szCs w:val="24"/>
          <w:shd w:val="clear" w:color="auto" w:fill="FFFFFF"/>
        </w:rPr>
        <w:t xml:space="preserve">Cote, </w:t>
      </w:r>
      <w:r w:rsidR="00960840" w:rsidRPr="00960840">
        <w:rPr>
          <w:color w:val="222222"/>
          <w:szCs w:val="24"/>
          <w:shd w:val="clear" w:color="auto" w:fill="FFFFFF"/>
        </w:rPr>
        <w:t>2017)</w:t>
      </w:r>
      <w:r>
        <w:t xml:space="preserve">.  In most cases, some workers feel obligated to accomplish a given task within a given duration. Therefore, the achievement-oriented leadership style suits them best because it argues that workers would go the extra mile to achieve the organization's goals and objectives. </w:t>
      </w:r>
    </w:p>
    <w:p w14:paraId="443A24A4" w14:textId="77777777" w:rsidR="00107F6A" w:rsidRPr="00E01E7F" w:rsidRDefault="00107F6A" w:rsidP="00E01E7F">
      <w:pPr>
        <w:spacing w:line="480" w:lineRule="auto"/>
        <w:jc w:val="center"/>
        <w:rPr>
          <w:b/>
        </w:rPr>
      </w:pPr>
      <w:r w:rsidRPr="00E01E7F">
        <w:rPr>
          <w:b/>
        </w:rPr>
        <w:t>Task and Environmental Characteristics</w:t>
      </w:r>
    </w:p>
    <w:p w14:paraId="059C829F" w14:textId="759B58C9" w:rsidR="00107F6A" w:rsidRDefault="00107F6A" w:rsidP="00E01E7F">
      <w:pPr>
        <w:spacing w:line="480" w:lineRule="auto"/>
        <w:ind w:firstLine="720"/>
      </w:pPr>
      <w:r>
        <w:t xml:space="preserve">Moreover, the task and environment characteristics entail </w:t>
      </w:r>
      <w:r w:rsidR="00DC64EC">
        <w:t>providing</w:t>
      </w:r>
      <w:r>
        <w:t xml:space="preserve"> </w:t>
      </w:r>
      <w:r w:rsidR="00DC64EC">
        <w:t>precise</w:t>
      </w:r>
      <w:r>
        <w:t xml:space="preserve">, structured tasks for the workers in a given working environment. </w:t>
      </w:r>
      <w:r w:rsidR="00DC64EC">
        <w:t>Besides</w:t>
      </w:r>
      <w:r>
        <w:t>, this also involves the creation of group norms and the development of an authority system. When all these aspects are embraced, the workers feel motivated; hence, they require fewer leadership skills. This will also improve the workers' productivity because they know what is expected of them in the working environment. Besides, with clear norms, the workers feel the urge to follow the set rules and regulations because they want to embrace professionalism</w:t>
      </w:r>
      <w:r w:rsidR="00960840">
        <w:t xml:space="preserve"> (</w:t>
      </w:r>
      <w:r w:rsidR="00960840">
        <w:rPr>
          <w:color w:val="222222"/>
          <w:szCs w:val="24"/>
          <w:shd w:val="clear" w:color="auto" w:fill="FFFFFF"/>
        </w:rPr>
        <w:t xml:space="preserve">Cote, </w:t>
      </w:r>
      <w:r w:rsidR="00960840" w:rsidRPr="00960840">
        <w:rPr>
          <w:color w:val="222222"/>
          <w:szCs w:val="24"/>
          <w:shd w:val="clear" w:color="auto" w:fill="FFFFFF"/>
        </w:rPr>
        <w:t>2017)</w:t>
      </w:r>
      <w:r>
        <w:t xml:space="preserve">. </w:t>
      </w:r>
    </w:p>
    <w:p w14:paraId="604BB579" w14:textId="12BA8561" w:rsidR="00107F6A" w:rsidRDefault="00107F6A" w:rsidP="00E01E7F">
      <w:pPr>
        <w:spacing w:line="480" w:lineRule="auto"/>
        <w:ind w:firstLine="720"/>
      </w:pPr>
      <w:r>
        <w:lastRenderedPageBreak/>
        <w:t xml:space="preserve">However, </w:t>
      </w:r>
      <w:r w:rsidR="006E4DDA">
        <w:t xml:space="preserve">if </w:t>
      </w:r>
      <w:r w:rsidR="00AF5F20">
        <w:t xml:space="preserve">the </w:t>
      </w:r>
      <w:r>
        <w:t>task and environment characteristics have not been laid out properly</w:t>
      </w:r>
      <w:r w:rsidR="00AF5F20">
        <w:t>,</w:t>
      </w:r>
      <w:r>
        <w:t xml:space="preserve"> workers tend to face ambiguity as they engage in different designated activities. Additionally, the organization might witness work repetition because the workers' tasks are not well characterized. Therefore, when the employees experience a weak authority system and lack strong norms, leadership is fundamental in such working environments. This is intending to provide and establish </w:t>
      </w:r>
      <w:r w:rsidR="00C2061B">
        <w:t>standard</w:t>
      </w:r>
      <w:r>
        <w:t>s while building cohesiveness among the workers.  Additionally, this will help in the definition of roles, and as the leaders try to develop rules a</w:t>
      </w:r>
      <w:r w:rsidR="00C8059D">
        <w:t>nd provide</w:t>
      </w:r>
      <w:r>
        <w:t xml:space="preserve"> motivation, structure, and support to the workers</w:t>
      </w:r>
      <w:r w:rsidR="00960840">
        <w:t xml:space="preserve"> (</w:t>
      </w:r>
      <w:r w:rsidR="00960840">
        <w:rPr>
          <w:color w:val="222222"/>
          <w:szCs w:val="24"/>
          <w:shd w:val="clear" w:color="auto" w:fill="FFFFFF"/>
        </w:rPr>
        <w:t xml:space="preserve">Whetten, </w:t>
      </w:r>
      <w:r w:rsidR="00960840" w:rsidRPr="00960840">
        <w:rPr>
          <w:color w:val="222222"/>
          <w:szCs w:val="24"/>
          <w:shd w:val="clear" w:color="auto" w:fill="FFFFFF"/>
        </w:rPr>
        <w:t>2016</w:t>
      </w:r>
      <w:r w:rsidR="00960840">
        <w:rPr>
          <w:color w:val="222222"/>
          <w:szCs w:val="24"/>
          <w:shd w:val="clear" w:color="auto" w:fill="FFFFFF"/>
        </w:rPr>
        <w:t>)</w:t>
      </w:r>
      <w:r>
        <w:t xml:space="preserve">. Besides, in the path-goal theory, the leaders greatly influence their employees' satisfaction, performance, and motivation by rewarding them when they achieve their expected goals, hence removing the </w:t>
      </w:r>
      <w:r w:rsidR="00375CB9">
        <w:t>performance obstacles</w:t>
      </w:r>
      <w:r>
        <w:t xml:space="preserve">. </w:t>
      </w:r>
    </w:p>
    <w:p w14:paraId="537DC723" w14:textId="12F77357" w:rsidR="00107F6A" w:rsidRDefault="00107F6A" w:rsidP="00E01E7F">
      <w:pPr>
        <w:spacing w:line="480" w:lineRule="auto"/>
        <w:ind w:firstLine="720"/>
      </w:pPr>
      <w:r>
        <w:t>Besides, the application of the path-goal theory ma</w:t>
      </w:r>
      <w:r w:rsidR="003F29EE">
        <w:t>inly</w:t>
      </w:r>
      <w:r>
        <w:t xml:space="preserve"> improves the task and environment characteristics. For instance, it helps in the creation of a theoretical framework that can be used in the working environment. Additionally, it helps in the integration of motivation among the employees, and besides, the theory is practical. </w:t>
      </w:r>
      <w:r w:rsidR="00A22C0B">
        <w:t>Some</w:t>
      </w:r>
      <w:r>
        <w:t xml:space="preserve"> criticize the theory stating that it is complex and is based on partial empirical support. In addition, they say that the </w:t>
      </w:r>
      <w:r w:rsidR="00A22C0B">
        <w:t>approach</w:t>
      </w:r>
      <w:r>
        <w:t xml:space="preserve"> places greater responsibility on the leaders, and in contrast, the workers are left with very minimum responsibility on their side. That is, the theory encourages dependency</w:t>
      </w:r>
      <w:r w:rsidR="00960840">
        <w:t xml:space="preserve"> (</w:t>
      </w:r>
      <w:r w:rsidR="00960840">
        <w:rPr>
          <w:color w:val="222222"/>
          <w:szCs w:val="24"/>
          <w:shd w:val="clear" w:color="auto" w:fill="FFFFFF"/>
        </w:rPr>
        <w:t xml:space="preserve">Cote, </w:t>
      </w:r>
      <w:r w:rsidR="00960840" w:rsidRPr="00960840">
        <w:rPr>
          <w:color w:val="222222"/>
          <w:szCs w:val="24"/>
          <w:shd w:val="clear" w:color="auto" w:fill="FFFFFF"/>
        </w:rPr>
        <w:t>2017).</w:t>
      </w:r>
    </w:p>
    <w:p w14:paraId="1B4D5DF0" w14:textId="22523696" w:rsidR="00107F6A" w:rsidRDefault="00107F6A" w:rsidP="00E01E7F">
      <w:pPr>
        <w:spacing w:line="480" w:lineRule="auto"/>
        <w:ind w:firstLine="720"/>
      </w:pPr>
      <w:r>
        <w:t xml:space="preserve"> However, in my opinion, the path-</w:t>
      </w:r>
      <w:r w:rsidR="006E4DDA">
        <w:t>goal</w:t>
      </w:r>
      <w:r>
        <w:t xml:space="preserve"> theory provides tremendous impacts when it is applied in organizations. Besides, there is no ultimate style of leadership that is applicable in all situations or all aspects. Every situation is different and different organizations differ in policy and culture appliance. Therefore, the path-goal theory insists that the </w:t>
      </w:r>
      <w:r w:rsidR="001F4CF5">
        <w:t>leader's behavio</w:t>
      </w:r>
      <w:r>
        <w:t xml:space="preserve">r should be complementary in nature </w:t>
      </w:r>
      <w:r w:rsidR="000F5D32">
        <w:t xml:space="preserve">rather than duplicating the factors and characteristics that sabotage </w:t>
      </w:r>
      <w:r w:rsidR="000F5D32">
        <w:lastRenderedPageBreak/>
        <w:t>employee</w:t>
      </w:r>
      <w:r>
        <w:t xml:space="preserve"> productivity. Additionally, they should develop an evaluation system that gives the organization the opportunity to access and evaluate the applicability of the proposed style of leadership. Besides, this will help them know what needs to be emphasized and what must be changed, hence enhancing the organization's productivity.  </w:t>
      </w:r>
    </w:p>
    <w:p w14:paraId="021979F6" w14:textId="77777777" w:rsidR="00107F6A" w:rsidRPr="00E01E7F" w:rsidRDefault="00107F6A" w:rsidP="00E01E7F">
      <w:pPr>
        <w:spacing w:line="480" w:lineRule="auto"/>
        <w:jc w:val="center"/>
        <w:rPr>
          <w:b/>
        </w:rPr>
      </w:pPr>
      <w:r w:rsidRPr="00E01E7F">
        <w:rPr>
          <w:b/>
        </w:rPr>
        <w:t>Conclusion</w:t>
      </w:r>
    </w:p>
    <w:p w14:paraId="26688791" w14:textId="419C72E9" w:rsidR="00107F6A" w:rsidRDefault="00107F6A" w:rsidP="00E01E7F">
      <w:pPr>
        <w:spacing w:line="480" w:lineRule="auto"/>
        <w:ind w:firstLine="720"/>
      </w:pPr>
      <w:r>
        <w:t xml:space="preserve">Conclusively, different researchers have tried to establish what aspects determine how a leader should act and what abilities, traits, sources of power, aspects of other situations or behavior determine how well a leader is in a position to influence their followers and accomplish group objectives. Therefore, to exemplify leadership, many research theories and findings have emerged. Notably, one such </w:t>
      </w:r>
      <w:r w:rsidR="000F5D32">
        <w:t>approach</w:t>
      </w:r>
      <w:r>
        <w:t xml:space="preserve"> is the path-goal theory. The path-goal theory of leadership claims for an institution to increase its productivity</w:t>
      </w:r>
      <w:r w:rsidR="000F5D32">
        <w:t>, the hindering obstacles must be eradicated by providing</w:t>
      </w:r>
      <w:r>
        <w:t xml:space="preserve"> extrinsic rewards and encouragement to achieve the organization's objectives. The path-goal theory of leadership comprises four key leadership behaviors: participative, supportive, achievement-oriented, and directive. The employees' characteristics also play a fundamental role in choosing the type of leadership strategy a leader will incorporate. These characteristic</w:t>
      </w:r>
      <w:r w:rsidR="000F5D32">
        <w:t>s</w:t>
      </w:r>
      <w:r>
        <w:t xml:space="preserve"> include the locus of control, the need for anatomy, the perception about the ability</w:t>
      </w:r>
      <w:r w:rsidR="000F5D32">
        <w:t>,</w:t>
      </w:r>
      <w:r>
        <w:t xml:space="preserve"> and the need for achievement. Notably, the path-hole theory provides tremendous impacts when it is applied in organizations. Besides, there is no ultimate style of leadership that is applicable in all situations or all aspects. Every </w:t>
      </w:r>
      <w:r w:rsidR="000F5D32">
        <w:t>case</w:t>
      </w:r>
      <w:r>
        <w:t xml:space="preserve"> is different and different organizations differ in policy and culture appliance. Therefore, the path-goal theory insists that the </w:t>
      </w:r>
      <w:r w:rsidR="000F5D32">
        <w:t>leader's behavio</w:t>
      </w:r>
      <w:r>
        <w:t>r should be compl</w:t>
      </w:r>
      <w:r w:rsidR="000F5D32">
        <w:t>e</w:t>
      </w:r>
      <w:r>
        <w:t xml:space="preserve">mentary in nature </w:t>
      </w:r>
      <w:r w:rsidR="000F5D32">
        <w:t>rather than duplicating the factors and characteristics that sabotage employee</w:t>
      </w:r>
      <w:r>
        <w:t xml:space="preserve"> productivity.</w:t>
      </w:r>
    </w:p>
    <w:p w14:paraId="13259E2C" w14:textId="77777777" w:rsidR="00E01E7F" w:rsidRDefault="00E01E7F" w:rsidP="00E01E7F">
      <w:pPr>
        <w:spacing w:line="480" w:lineRule="auto"/>
        <w:jc w:val="center"/>
        <w:rPr>
          <w:b/>
        </w:rPr>
      </w:pPr>
    </w:p>
    <w:p w14:paraId="2531B5F5" w14:textId="77777777" w:rsidR="00E01E7F" w:rsidRDefault="00E01E7F" w:rsidP="00E01E7F">
      <w:pPr>
        <w:spacing w:line="480" w:lineRule="auto"/>
        <w:jc w:val="center"/>
        <w:rPr>
          <w:b/>
        </w:rPr>
      </w:pPr>
    </w:p>
    <w:p w14:paraId="7F1E45C7" w14:textId="77777777" w:rsidR="00E01E7F" w:rsidRDefault="00E01E7F" w:rsidP="00E01E7F">
      <w:pPr>
        <w:spacing w:line="480" w:lineRule="auto"/>
        <w:jc w:val="center"/>
        <w:rPr>
          <w:b/>
        </w:rPr>
      </w:pPr>
    </w:p>
    <w:p w14:paraId="4767D1F6" w14:textId="77777777" w:rsidR="00E01E7F" w:rsidRDefault="00E01E7F" w:rsidP="00E01E7F">
      <w:pPr>
        <w:spacing w:line="480" w:lineRule="auto"/>
        <w:jc w:val="center"/>
        <w:rPr>
          <w:b/>
        </w:rPr>
      </w:pPr>
    </w:p>
    <w:p w14:paraId="74EEAF25" w14:textId="77777777" w:rsidR="00E01E7F" w:rsidRDefault="00E01E7F" w:rsidP="00E01E7F">
      <w:pPr>
        <w:spacing w:line="480" w:lineRule="auto"/>
        <w:jc w:val="center"/>
        <w:rPr>
          <w:b/>
        </w:rPr>
      </w:pPr>
    </w:p>
    <w:p w14:paraId="03C2040C" w14:textId="77777777" w:rsidR="00E01E7F" w:rsidRDefault="00E01E7F" w:rsidP="00E01E7F">
      <w:pPr>
        <w:spacing w:line="480" w:lineRule="auto"/>
        <w:jc w:val="center"/>
        <w:rPr>
          <w:b/>
        </w:rPr>
      </w:pPr>
    </w:p>
    <w:p w14:paraId="4521FF86" w14:textId="77777777" w:rsidR="00E01E7F" w:rsidRDefault="00E01E7F" w:rsidP="00E01E7F">
      <w:pPr>
        <w:spacing w:line="480" w:lineRule="auto"/>
        <w:jc w:val="center"/>
        <w:rPr>
          <w:b/>
        </w:rPr>
      </w:pPr>
    </w:p>
    <w:p w14:paraId="4454963D" w14:textId="77777777" w:rsidR="00E01E7F" w:rsidRDefault="00E01E7F" w:rsidP="00E01E7F">
      <w:pPr>
        <w:spacing w:line="480" w:lineRule="auto"/>
        <w:jc w:val="center"/>
        <w:rPr>
          <w:b/>
        </w:rPr>
      </w:pPr>
    </w:p>
    <w:p w14:paraId="7C1484D6" w14:textId="77777777" w:rsidR="00E01E7F" w:rsidRDefault="00E01E7F" w:rsidP="00E01E7F">
      <w:pPr>
        <w:spacing w:line="480" w:lineRule="auto"/>
        <w:jc w:val="center"/>
        <w:rPr>
          <w:b/>
        </w:rPr>
      </w:pPr>
    </w:p>
    <w:p w14:paraId="3A390E69" w14:textId="77777777" w:rsidR="00E01E7F" w:rsidRDefault="00E01E7F" w:rsidP="00E01E7F">
      <w:pPr>
        <w:spacing w:line="480" w:lineRule="auto"/>
        <w:jc w:val="center"/>
        <w:rPr>
          <w:b/>
        </w:rPr>
      </w:pPr>
    </w:p>
    <w:p w14:paraId="39EAB7F9" w14:textId="77777777" w:rsidR="00E01E7F" w:rsidRDefault="00E01E7F" w:rsidP="00E01E7F">
      <w:pPr>
        <w:spacing w:line="480" w:lineRule="auto"/>
        <w:jc w:val="center"/>
        <w:rPr>
          <w:b/>
        </w:rPr>
      </w:pPr>
    </w:p>
    <w:p w14:paraId="7CA09F86" w14:textId="77777777" w:rsidR="00E01E7F" w:rsidRDefault="00E01E7F" w:rsidP="00E01E7F">
      <w:pPr>
        <w:spacing w:line="480" w:lineRule="auto"/>
        <w:jc w:val="center"/>
        <w:rPr>
          <w:b/>
        </w:rPr>
      </w:pPr>
    </w:p>
    <w:p w14:paraId="3914D03D" w14:textId="77777777" w:rsidR="00E01E7F" w:rsidRDefault="00E01E7F" w:rsidP="00E01E7F">
      <w:pPr>
        <w:spacing w:line="480" w:lineRule="auto"/>
        <w:jc w:val="center"/>
        <w:rPr>
          <w:b/>
        </w:rPr>
      </w:pPr>
    </w:p>
    <w:p w14:paraId="6E859809" w14:textId="77777777" w:rsidR="00E01E7F" w:rsidRDefault="00E01E7F" w:rsidP="00E01E7F">
      <w:pPr>
        <w:spacing w:line="480" w:lineRule="auto"/>
        <w:jc w:val="center"/>
        <w:rPr>
          <w:b/>
        </w:rPr>
      </w:pPr>
    </w:p>
    <w:p w14:paraId="16269658" w14:textId="77777777" w:rsidR="00E01E7F" w:rsidRDefault="00E01E7F" w:rsidP="00E01E7F">
      <w:pPr>
        <w:spacing w:line="480" w:lineRule="auto"/>
        <w:jc w:val="center"/>
        <w:rPr>
          <w:b/>
        </w:rPr>
      </w:pPr>
    </w:p>
    <w:p w14:paraId="61627839" w14:textId="77777777" w:rsidR="00E01E7F" w:rsidRDefault="00E01E7F" w:rsidP="00E01E7F">
      <w:pPr>
        <w:spacing w:line="480" w:lineRule="auto"/>
        <w:jc w:val="center"/>
        <w:rPr>
          <w:b/>
        </w:rPr>
      </w:pPr>
    </w:p>
    <w:p w14:paraId="19AAFCC6" w14:textId="77777777" w:rsidR="00E01E7F" w:rsidRDefault="00E01E7F" w:rsidP="00E01E7F">
      <w:pPr>
        <w:spacing w:line="480" w:lineRule="auto"/>
        <w:jc w:val="center"/>
        <w:rPr>
          <w:b/>
        </w:rPr>
      </w:pPr>
    </w:p>
    <w:p w14:paraId="4FAFF825" w14:textId="77777777" w:rsidR="00107F6A" w:rsidRPr="00E01E7F" w:rsidRDefault="007A31F3" w:rsidP="00E01E7F">
      <w:pPr>
        <w:spacing w:line="480" w:lineRule="auto"/>
        <w:jc w:val="center"/>
        <w:rPr>
          <w:b/>
        </w:rPr>
      </w:pPr>
      <w:r w:rsidRPr="00E01E7F">
        <w:rPr>
          <w:b/>
        </w:rPr>
        <w:t>References</w:t>
      </w:r>
    </w:p>
    <w:p w14:paraId="2CCF7078" w14:textId="77777777" w:rsidR="00E01E7F" w:rsidRPr="00960840" w:rsidRDefault="00E01E7F" w:rsidP="00E01E7F">
      <w:pPr>
        <w:spacing w:line="480" w:lineRule="auto"/>
        <w:ind w:left="720" w:hanging="720"/>
        <w:rPr>
          <w:color w:val="222222"/>
          <w:szCs w:val="24"/>
          <w:shd w:val="clear" w:color="auto" w:fill="FFFFFF"/>
        </w:rPr>
      </w:pPr>
      <w:r w:rsidRPr="00960840">
        <w:rPr>
          <w:color w:val="222222"/>
          <w:szCs w:val="24"/>
          <w:shd w:val="clear" w:color="auto" w:fill="FFFFFF"/>
        </w:rPr>
        <w:t>Cote, R. (2017). A comparison of leadership theories in an organizational environment. </w:t>
      </w:r>
      <w:r w:rsidRPr="00960840">
        <w:rPr>
          <w:i/>
          <w:iCs/>
          <w:color w:val="222222"/>
          <w:szCs w:val="24"/>
          <w:shd w:val="clear" w:color="auto" w:fill="FFFFFF"/>
        </w:rPr>
        <w:t>International Journal of Business Administration</w:t>
      </w:r>
      <w:r w:rsidRPr="00960840">
        <w:rPr>
          <w:color w:val="222222"/>
          <w:szCs w:val="24"/>
          <w:shd w:val="clear" w:color="auto" w:fill="FFFFFF"/>
        </w:rPr>
        <w:t>, </w:t>
      </w:r>
      <w:r w:rsidRPr="00960840">
        <w:rPr>
          <w:i/>
          <w:iCs/>
          <w:color w:val="222222"/>
          <w:szCs w:val="24"/>
          <w:shd w:val="clear" w:color="auto" w:fill="FFFFFF"/>
        </w:rPr>
        <w:t>8</w:t>
      </w:r>
      <w:r w:rsidRPr="00960840">
        <w:rPr>
          <w:color w:val="222222"/>
          <w:szCs w:val="24"/>
          <w:shd w:val="clear" w:color="auto" w:fill="FFFFFF"/>
        </w:rPr>
        <w:t>(5), 28-35.</w:t>
      </w:r>
    </w:p>
    <w:p w14:paraId="2D1A7AF2" w14:textId="77777777" w:rsidR="00E01E7F" w:rsidRPr="00960840" w:rsidRDefault="00E01E7F" w:rsidP="00E01E7F">
      <w:pPr>
        <w:spacing w:line="480" w:lineRule="auto"/>
        <w:ind w:left="720" w:hanging="720"/>
        <w:rPr>
          <w:color w:val="222222"/>
          <w:szCs w:val="24"/>
          <w:shd w:val="clear" w:color="auto" w:fill="FFFFFF"/>
        </w:rPr>
      </w:pPr>
      <w:r w:rsidRPr="00960840">
        <w:rPr>
          <w:color w:val="222222"/>
          <w:szCs w:val="24"/>
          <w:shd w:val="clear" w:color="auto" w:fill="FFFFFF"/>
        </w:rPr>
        <w:lastRenderedPageBreak/>
        <w:t>Farhan, B. Y. (2018). Application of path-goal leadership theory and learning theory in a learning organization. </w:t>
      </w:r>
      <w:r w:rsidRPr="00960840">
        <w:rPr>
          <w:i/>
          <w:iCs/>
          <w:color w:val="222222"/>
          <w:szCs w:val="24"/>
          <w:shd w:val="clear" w:color="auto" w:fill="FFFFFF"/>
        </w:rPr>
        <w:t>Journal of Applied Business Research (JABR)</w:t>
      </w:r>
      <w:r w:rsidRPr="00960840">
        <w:rPr>
          <w:color w:val="222222"/>
          <w:szCs w:val="24"/>
          <w:shd w:val="clear" w:color="auto" w:fill="FFFFFF"/>
        </w:rPr>
        <w:t>, </w:t>
      </w:r>
      <w:r w:rsidRPr="00960840">
        <w:rPr>
          <w:i/>
          <w:iCs/>
          <w:color w:val="222222"/>
          <w:szCs w:val="24"/>
          <w:shd w:val="clear" w:color="auto" w:fill="FFFFFF"/>
        </w:rPr>
        <w:t>34</w:t>
      </w:r>
      <w:r w:rsidRPr="00960840">
        <w:rPr>
          <w:color w:val="222222"/>
          <w:szCs w:val="24"/>
          <w:shd w:val="clear" w:color="auto" w:fill="FFFFFF"/>
        </w:rPr>
        <w:t>(1), 13-22.</w:t>
      </w:r>
    </w:p>
    <w:p w14:paraId="6BEB5719" w14:textId="77777777" w:rsidR="00E01E7F" w:rsidRPr="00960840" w:rsidRDefault="00E01E7F" w:rsidP="00E01E7F">
      <w:pPr>
        <w:spacing w:line="480" w:lineRule="auto"/>
        <w:ind w:left="720" w:hanging="720"/>
        <w:rPr>
          <w:i/>
          <w:szCs w:val="24"/>
        </w:rPr>
      </w:pPr>
      <w:r w:rsidRPr="00960840">
        <w:rPr>
          <w:color w:val="222222"/>
          <w:szCs w:val="24"/>
          <w:shd w:val="clear" w:color="auto" w:fill="FFFFFF"/>
        </w:rPr>
        <w:t>Whetten, C. (2016). </w:t>
      </w:r>
      <w:r w:rsidRPr="00960840">
        <w:rPr>
          <w:iCs/>
          <w:color w:val="222222"/>
          <w:szCs w:val="24"/>
          <w:shd w:val="clear" w:color="auto" w:fill="FFFFFF"/>
        </w:rPr>
        <w:t>Developing Management Skills</w:t>
      </w:r>
      <w:r w:rsidRPr="00960840">
        <w:rPr>
          <w:color w:val="222222"/>
          <w:szCs w:val="24"/>
          <w:shd w:val="clear" w:color="auto" w:fill="FFFFFF"/>
        </w:rPr>
        <w:t xml:space="preserve">. </w:t>
      </w:r>
      <w:r w:rsidRPr="00960840">
        <w:rPr>
          <w:i/>
          <w:color w:val="222222"/>
          <w:szCs w:val="24"/>
          <w:shd w:val="clear" w:color="auto" w:fill="FFFFFF"/>
        </w:rPr>
        <w:t>Pearson.</w:t>
      </w:r>
    </w:p>
    <w:p w14:paraId="3E795B55" w14:textId="77777777" w:rsidR="006B1C0B" w:rsidRPr="00107F6A" w:rsidRDefault="006B1C0B" w:rsidP="00E01E7F">
      <w:pPr>
        <w:spacing w:line="480" w:lineRule="auto"/>
      </w:pPr>
    </w:p>
    <w:sectPr w:rsidR="006B1C0B" w:rsidRPr="00107F6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8E52D2" w14:textId="77777777" w:rsidR="005B2DD1" w:rsidRDefault="005B2DD1" w:rsidP="00E01E7F">
      <w:pPr>
        <w:spacing w:after="0" w:line="240" w:lineRule="auto"/>
      </w:pPr>
      <w:r>
        <w:separator/>
      </w:r>
    </w:p>
  </w:endnote>
  <w:endnote w:type="continuationSeparator" w:id="0">
    <w:p w14:paraId="2368A414" w14:textId="77777777" w:rsidR="005B2DD1" w:rsidRDefault="005B2DD1" w:rsidP="00E01E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7A18D7" w14:textId="77777777" w:rsidR="005B2DD1" w:rsidRDefault="005B2DD1" w:rsidP="00E01E7F">
      <w:pPr>
        <w:spacing w:after="0" w:line="240" w:lineRule="auto"/>
      </w:pPr>
      <w:r>
        <w:separator/>
      </w:r>
    </w:p>
  </w:footnote>
  <w:footnote w:type="continuationSeparator" w:id="0">
    <w:p w14:paraId="1D31869F" w14:textId="77777777" w:rsidR="005B2DD1" w:rsidRDefault="005B2DD1" w:rsidP="00E01E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42B6A6" w14:textId="77777777" w:rsidR="00E01E7F" w:rsidRDefault="00E01E7F">
    <w:pPr>
      <w:pStyle w:val="Header"/>
    </w:pPr>
    <w:r>
      <w:tab/>
    </w:r>
    <w:r>
      <w:tab/>
    </w:r>
    <w:r>
      <w:fldChar w:fldCharType="begin"/>
    </w:r>
    <w:r>
      <w:instrText xml:space="preserve"> PAGE   \* MERGEFORMAT </w:instrText>
    </w:r>
    <w:r>
      <w:fldChar w:fldCharType="separate"/>
    </w:r>
    <w:r>
      <w:rPr>
        <w:noProof/>
      </w:rPr>
      <w:t>11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KwMDcxMrQ0MjQzNTNV0lEKTi0uzszPAykwrAUAu2xsCCwAAAA="/>
  </w:docVars>
  <w:rsids>
    <w:rsidRoot w:val="004F7CCC"/>
    <w:rsid w:val="000A04EE"/>
    <w:rsid w:val="000F5D32"/>
    <w:rsid w:val="00107F6A"/>
    <w:rsid w:val="00123AF9"/>
    <w:rsid w:val="00123FC8"/>
    <w:rsid w:val="00144D3E"/>
    <w:rsid w:val="001F4CF5"/>
    <w:rsid w:val="00220AC8"/>
    <w:rsid w:val="00224DDC"/>
    <w:rsid w:val="00266042"/>
    <w:rsid w:val="00284C42"/>
    <w:rsid w:val="00285162"/>
    <w:rsid w:val="003004EA"/>
    <w:rsid w:val="00302E67"/>
    <w:rsid w:val="00370757"/>
    <w:rsid w:val="00375CB9"/>
    <w:rsid w:val="00377FF7"/>
    <w:rsid w:val="003F29EE"/>
    <w:rsid w:val="00467CED"/>
    <w:rsid w:val="00494906"/>
    <w:rsid w:val="004A1778"/>
    <w:rsid w:val="004F7CCC"/>
    <w:rsid w:val="005B2A3F"/>
    <w:rsid w:val="005B2DD1"/>
    <w:rsid w:val="005E6452"/>
    <w:rsid w:val="00623E8C"/>
    <w:rsid w:val="006A7088"/>
    <w:rsid w:val="006A7E84"/>
    <w:rsid w:val="006B1C0B"/>
    <w:rsid w:val="006E4DDA"/>
    <w:rsid w:val="00706065"/>
    <w:rsid w:val="007469EC"/>
    <w:rsid w:val="007A0749"/>
    <w:rsid w:val="007A31F3"/>
    <w:rsid w:val="007F0F66"/>
    <w:rsid w:val="008E1C2F"/>
    <w:rsid w:val="00900E18"/>
    <w:rsid w:val="00960840"/>
    <w:rsid w:val="009B12BD"/>
    <w:rsid w:val="009E2DF5"/>
    <w:rsid w:val="00A22C0B"/>
    <w:rsid w:val="00A2509E"/>
    <w:rsid w:val="00AF5F20"/>
    <w:rsid w:val="00B26953"/>
    <w:rsid w:val="00BB7FD5"/>
    <w:rsid w:val="00BF1EEF"/>
    <w:rsid w:val="00C2061B"/>
    <w:rsid w:val="00C3578B"/>
    <w:rsid w:val="00C526FE"/>
    <w:rsid w:val="00C54684"/>
    <w:rsid w:val="00C8059D"/>
    <w:rsid w:val="00C80D0B"/>
    <w:rsid w:val="00CB6EE1"/>
    <w:rsid w:val="00D627F8"/>
    <w:rsid w:val="00D7463A"/>
    <w:rsid w:val="00D90984"/>
    <w:rsid w:val="00DA6BEC"/>
    <w:rsid w:val="00DC64EC"/>
    <w:rsid w:val="00E01E7F"/>
    <w:rsid w:val="00E27838"/>
    <w:rsid w:val="00E91DF9"/>
    <w:rsid w:val="00E9562E"/>
    <w:rsid w:val="00EB3399"/>
    <w:rsid w:val="00EB3819"/>
    <w:rsid w:val="00ED7E72"/>
    <w:rsid w:val="00F26D04"/>
    <w:rsid w:val="00F53D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87621"/>
  <w15:chartTrackingRefBased/>
  <w15:docId w15:val="{5007DCD8-423D-470B-9CAC-AF136A845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A0749"/>
    <w:rPr>
      <w:color w:val="0563C1" w:themeColor="hyperlink"/>
      <w:u w:val="single"/>
    </w:rPr>
  </w:style>
  <w:style w:type="paragraph" w:styleId="Header">
    <w:name w:val="header"/>
    <w:basedOn w:val="Normal"/>
    <w:link w:val="HeaderChar"/>
    <w:uiPriority w:val="99"/>
    <w:unhideWhenUsed/>
    <w:rsid w:val="00E01E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1E7F"/>
  </w:style>
  <w:style w:type="paragraph" w:styleId="Footer">
    <w:name w:val="footer"/>
    <w:basedOn w:val="Normal"/>
    <w:link w:val="FooterChar"/>
    <w:uiPriority w:val="99"/>
    <w:unhideWhenUsed/>
    <w:rsid w:val="00E01E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1E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49087229">
      <w:bodyDiv w:val="1"/>
      <w:marLeft w:val="0"/>
      <w:marRight w:val="0"/>
      <w:marTop w:val="0"/>
      <w:marBottom w:val="0"/>
      <w:divBdr>
        <w:top w:val="none" w:sz="0" w:space="0" w:color="auto"/>
        <w:left w:val="none" w:sz="0" w:space="0" w:color="auto"/>
        <w:bottom w:val="none" w:sz="0" w:space="0" w:color="auto"/>
        <w:right w:val="none" w:sz="0" w:space="0" w:color="auto"/>
      </w:divBdr>
      <w:divsChild>
        <w:div w:id="1165629855">
          <w:marLeft w:val="0"/>
          <w:marRight w:val="0"/>
          <w:marTop w:val="0"/>
          <w:marBottom w:val="0"/>
          <w:divBdr>
            <w:top w:val="none" w:sz="0" w:space="0" w:color="auto"/>
            <w:left w:val="none" w:sz="0" w:space="0" w:color="auto"/>
            <w:bottom w:val="none" w:sz="0" w:space="0" w:color="auto"/>
            <w:right w:val="none" w:sz="0" w:space="0" w:color="auto"/>
          </w:divBdr>
        </w:div>
        <w:div w:id="79495809">
          <w:marLeft w:val="0"/>
          <w:marRight w:val="0"/>
          <w:marTop w:val="0"/>
          <w:marBottom w:val="0"/>
          <w:divBdr>
            <w:top w:val="none" w:sz="0" w:space="0" w:color="auto"/>
            <w:left w:val="none" w:sz="0" w:space="0" w:color="auto"/>
            <w:bottom w:val="none" w:sz="0" w:space="0" w:color="auto"/>
            <w:right w:val="none" w:sz="0" w:space="0" w:color="auto"/>
          </w:divBdr>
        </w:div>
        <w:div w:id="430707416">
          <w:marLeft w:val="0"/>
          <w:marRight w:val="0"/>
          <w:marTop w:val="0"/>
          <w:marBottom w:val="0"/>
          <w:divBdr>
            <w:top w:val="none" w:sz="0" w:space="0" w:color="auto"/>
            <w:left w:val="none" w:sz="0" w:space="0" w:color="auto"/>
            <w:bottom w:val="none" w:sz="0" w:space="0" w:color="auto"/>
            <w:right w:val="none" w:sz="0" w:space="0" w:color="auto"/>
          </w:divBdr>
        </w:div>
        <w:div w:id="1741712522">
          <w:marLeft w:val="0"/>
          <w:marRight w:val="0"/>
          <w:marTop w:val="0"/>
          <w:marBottom w:val="0"/>
          <w:divBdr>
            <w:top w:val="none" w:sz="0" w:space="0" w:color="auto"/>
            <w:left w:val="none" w:sz="0" w:space="0" w:color="auto"/>
            <w:bottom w:val="none" w:sz="0" w:space="0" w:color="auto"/>
            <w:right w:val="none" w:sz="0" w:space="0" w:color="auto"/>
          </w:divBdr>
        </w:div>
        <w:div w:id="132989227">
          <w:marLeft w:val="0"/>
          <w:marRight w:val="0"/>
          <w:marTop w:val="0"/>
          <w:marBottom w:val="0"/>
          <w:divBdr>
            <w:top w:val="none" w:sz="0" w:space="0" w:color="auto"/>
            <w:left w:val="none" w:sz="0" w:space="0" w:color="auto"/>
            <w:bottom w:val="none" w:sz="0" w:space="0" w:color="auto"/>
            <w:right w:val="none" w:sz="0" w:space="0" w:color="auto"/>
          </w:divBdr>
        </w:div>
        <w:div w:id="894395538">
          <w:marLeft w:val="0"/>
          <w:marRight w:val="0"/>
          <w:marTop w:val="0"/>
          <w:marBottom w:val="0"/>
          <w:divBdr>
            <w:top w:val="none" w:sz="0" w:space="0" w:color="auto"/>
            <w:left w:val="none" w:sz="0" w:space="0" w:color="auto"/>
            <w:bottom w:val="none" w:sz="0" w:space="0" w:color="auto"/>
            <w:right w:val="none" w:sz="0" w:space="0" w:color="auto"/>
          </w:divBdr>
        </w:div>
        <w:div w:id="1830363566">
          <w:marLeft w:val="0"/>
          <w:marRight w:val="0"/>
          <w:marTop w:val="0"/>
          <w:marBottom w:val="0"/>
          <w:divBdr>
            <w:top w:val="none" w:sz="0" w:space="0" w:color="auto"/>
            <w:left w:val="none" w:sz="0" w:space="0" w:color="auto"/>
            <w:bottom w:val="none" w:sz="0" w:space="0" w:color="auto"/>
            <w:right w:val="none" w:sz="0" w:space="0" w:color="auto"/>
          </w:divBdr>
        </w:div>
        <w:div w:id="8239291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523</TotalTime>
  <Pages>11</Pages>
  <Words>2428</Words>
  <Characters>13846</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maundu</dc:creator>
  <cp:keywords/>
  <dc:description/>
  <cp:lastModifiedBy>MAB</cp:lastModifiedBy>
  <cp:revision>58</cp:revision>
  <dcterms:created xsi:type="dcterms:W3CDTF">2020-12-10T04:05:00Z</dcterms:created>
  <dcterms:modified xsi:type="dcterms:W3CDTF">2020-12-10T17:13:00Z</dcterms:modified>
</cp:coreProperties>
</file>